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9525">
            <wp:extent cx="3667125" cy="857250"/>
            <wp:effectExtent l="0" t="0" r="0" b="0"/>
            <wp:docPr id="1" name="Рисунок 1" descr="http://library.narfu.ru/rus/EResources/ELibraryResources/PublishingImages/ne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ibrary.narfu.ru/rus/EResources/ELibraryResources/PublishingImages/neb-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 читателей Яковлевского района открыт доступ к ресурсам уникального проекта «НАЦИОНАЛЬНАЯ ЭЛЕКТРОННАЯ БИБЛИОТЕКА».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Национальная  электронная библиотека (НЭБ) - это свободный доступ граждан Российской Федерации ко всем изданиям и научным работам, хранящимся в фондах российских библиотек - от книжных памятников истории и культуры до новейших авторских произведений.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НЭБ — это объединенный электронный каталог фондов российских библиотек  и ежедневно пополняемый фонд оцифрованных изданий.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Зарегистрированные пользователи получают возможность пользоваться расширенным функционалом портала – делать свои закладки и заметки к произведениям,  поисковые запросы и др.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 функции НЭБ для пользователей бесплатны.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Дорогие друзья! Все, кто заинтересовался проектом «Национальная электронная библиотека» и желает пользоваться данным ресурсом, по вопросам регистрации может обратиться в центральную библиотеку. Телефон для справок т.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5-65-80.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b51"/>
    <w:pPr>
      <w:widowControl/>
      <w:suppressAutoHyphens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271b51"/>
    <w:pPr>
      <w:spacing w:beforeAutospacing="1" w:afterAutospacing="1"/>
      <w:outlineLvl w:val="0"/>
    </w:pPr>
    <w:rPr>
      <w:rFonts w:ascii="Times New Roman" w:hAnsi="Times New Roman" w:eastAsia="" w:cs="" w:cstheme="majorBidi" w:eastAsiaTheme="majorEastAsia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unhideWhenUsed/>
    <w:qFormat/>
    <w:rsid w:val="00271b51"/>
    <w:pPr>
      <w:keepNext/>
      <w:spacing w:before="240" w:after="60"/>
      <w:outlineLvl w:val="1"/>
    </w:pPr>
    <w:rPr>
      <w:rFonts w:ascii="Cambria" w:hAnsi="Cambria" w:eastAsia="" w:cs="" w:cstheme="majorBidi" w:eastAsiaTheme="majorEastAs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unhideWhenUsed/>
    <w:qFormat/>
    <w:rsid w:val="00993ab9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993ab9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993ab9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993ab9"/>
    <w:p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993ab9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993ab9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993ab9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71b51"/>
    <w:rPr>
      <w:rFonts w:ascii="Times New Roman" w:hAnsi="Times New Roman" w:eastAsia="" w:cs="" w:cstheme="majorBidi" w:eastAsiaTheme="majorEastAsia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71b51"/>
    <w:rPr>
      <w:rFonts w:ascii="Cambria" w:hAnsi="Cambria" w:eastAsia="" w:cs="" w:cstheme="majorBidi" w:eastAsiaTheme="majorEastAsia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93ab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93ab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93ab9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en-US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93ab9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  <w:lang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93ab9"/>
    <w:rPr>
      <w:rFonts w:ascii="Calibri" w:hAnsi="Calibri" w:eastAsia="" w:cs="" w:asciiTheme="minorHAnsi" w:cstheme="minorBidi" w:eastAsiaTheme="minorEastAsia" w:hAnsiTheme="minorHAnsi"/>
      <w:sz w:val="24"/>
      <w:szCs w:val="24"/>
      <w:lang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93ab9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93ab9"/>
    <w:rPr>
      <w:rFonts w:ascii="Cambria" w:hAnsi="Cambria" w:eastAsia="" w:cs="" w:asciiTheme="majorHAnsi" w:cstheme="majorBidi" w:eastAsiaTheme="majorEastAsia" w:hAnsiTheme="majorHAnsi"/>
      <w:sz w:val="22"/>
      <w:szCs w:val="22"/>
      <w:lang w:eastAsia="en-US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993ab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993ab9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71b51"/>
    <w:rPr>
      <w:b/>
      <w:bCs/>
      <w:spacing w:val="0"/>
    </w:rPr>
  </w:style>
  <w:style w:type="character" w:styleId="Style7">
    <w:name w:val="Выделение"/>
    <w:basedOn w:val="DefaultParagraphFont"/>
    <w:uiPriority w:val="20"/>
    <w:qFormat/>
    <w:rsid w:val="00271b51"/>
    <w:rPr>
      <w:i/>
      <w:iCs/>
    </w:rPr>
  </w:style>
  <w:style w:type="character" w:styleId="Style8" w:customStyle="1">
    <w:name w:val="Без интервала Знак"/>
    <w:basedOn w:val="DefaultParagraphFont"/>
    <w:link w:val="aa"/>
    <w:uiPriority w:val="1"/>
    <w:qFormat/>
    <w:rsid w:val="00993ab9"/>
    <w:rPr>
      <w:sz w:val="22"/>
      <w:szCs w:val="22"/>
      <w:lang w:eastAsia="en-US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993ab9"/>
    <w:rPr>
      <w:rFonts w:cs="" w:cstheme="majorBidi"/>
      <w:i/>
      <w:iCs/>
      <w:color w:val="000000" w:themeColor="text1"/>
      <w:sz w:val="22"/>
      <w:szCs w:val="22"/>
      <w:lang w:eastAsia="en-US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993ab9"/>
    <w:rPr>
      <w:rFonts w:cs="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993ab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93ab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93a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93a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3ab9"/>
    <w:rPr>
      <w:b/>
      <w:bCs/>
      <w:smallCaps/>
      <w:spacing w:val="5"/>
    </w:rPr>
  </w:style>
  <w:style w:type="character" w:styleId="Style10" w:customStyle="1">
    <w:name w:val="Текст выноски Знак"/>
    <w:basedOn w:val="DefaultParagraphFont"/>
    <w:link w:val="af5"/>
    <w:uiPriority w:val="99"/>
    <w:semiHidden/>
    <w:qFormat/>
    <w:rsid w:val="0042241b"/>
    <w:rPr>
      <w:rFonts w:ascii="Tahoma" w:hAnsi="Tahoma" w:cs="Tahoma"/>
      <w:sz w:val="16"/>
      <w:szCs w:val="16"/>
      <w:lang w:eastAsia="en-US"/>
    </w:rPr>
  </w:style>
  <w:style w:type="character" w:styleId="Style11">
    <w:name w:val="Интернет-ссылка"/>
    <w:basedOn w:val="DefaultParagraphFont"/>
    <w:uiPriority w:val="99"/>
    <w:semiHidden/>
    <w:unhideWhenUsed/>
    <w:rsid w:val="00bf24c8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993ab9"/>
    <w:pPr/>
    <w:rPr>
      <w:b/>
      <w:bCs/>
      <w:sz w:val="20"/>
      <w:szCs w:val="20"/>
    </w:rPr>
  </w:style>
  <w:style w:type="paragraph" w:styleId="Style17">
    <w:name w:val="Title"/>
    <w:basedOn w:val="Normal"/>
    <w:link w:val="a5"/>
    <w:uiPriority w:val="10"/>
    <w:qFormat/>
    <w:rsid w:val="00993ab9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8">
    <w:name w:val="Subtitle"/>
    <w:basedOn w:val="Normal"/>
    <w:link w:val="a7"/>
    <w:uiPriority w:val="11"/>
    <w:qFormat/>
    <w:rsid w:val="00993ab9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link w:val="ab"/>
    <w:uiPriority w:val="1"/>
    <w:qFormat/>
    <w:rsid w:val="00271b5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271b51"/>
    <w:pPr>
      <w:spacing w:lineRule="auto" w:line="276"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993ab9"/>
    <w:pPr/>
    <w:rPr>
      <w:rFonts w:cs="" w:cstheme="majorBidi"/>
      <w:i/>
      <w:iCs/>
      <w:color w:val="000000" w:themeColor="text1"/>
    </w:rPr>
  </w:style>
  <w:style w:type="paragraph" w:styleId="IntenseQuote">
    <w:name w:val="Intense Quote"/>
    <w:basedOn w:val="Normal"/>
    <w:link w:val="ae"/>
    <w:uiPriority w:val="30"/>
    <w:qFormat/>
    <w:rsid w:val="00993ab9"/>
    <w:pPr>
      <w:pBdr>
        <w:bottom w:val="single" w:sz="4" w:space="4" w:color="4F81BD"/>
      </w:pBdr>
      <w:spacing w:before="200" w:after="280"/>
      <w:ind w:left="936" w:right="936" w:hanging="0"/>
    </w:pPr>
    <w:rPr>
      <w:rFonts w:cs="" w:cstheme="majorBidi"/>
      <w:b/>
      <w:bCs/>
      <w:i/>
      <w:iCs/>
      <w:color w:val="4F81BD" w:themeColor="accent1"/>
    </w:rPr>
  </w:style>
  <w:style w:type="paragraph" w:styleId="TOCHeading">
    <w:name w:val="TOC Heading"/>
    <w:basedOn w:val="1"/>
    <w:uiPriority w:val="39"/>
    <w:semiHidden/>
    <w:unhideWhenUsed/>
    <w:qFormat/>
    <w:rsid w:val="00271b51"/>
    <w:pPr>
      <w:keepNext/>
      <w:keepLines/>
      <w:spacing w:lineRule="auto" w:line="276" w:beforeAutospacing="0" w:before="480" w:afterAutospacing="0" w:after="0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42241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f24c8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LibreOffice/5.4.1.2$Linux_x86 LibreOffice_project/40m0$Build-2</Application>
  <Pages>1</Pages>
  <Words>111</Words>
  <Characters>820</Characters>
  <CharactersWithSpaces>933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2017-12-07T07:11:00Z</dcterms:created>
  <dc:creator>MET_BIBL_STR</dc:creator>
  <dc:description/>
  <dc:language>ru-RU</dc:language>
  <cp:lastModifiedBy/>
  <dcterms:modified xsi:type="dcterms:W3CDTF">2017-12-22T08:37:17Z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